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93BF8" w:rsidR="009C1DB7" w:rsidP="008118AC" w:rsidRDefault="009C1DB7" w14:paraId="9092002" w14:textId="9092002">
      <w:pPr>
        <w:jc w:val="right"/>
        <w15:collapsed w:val="false"/>
        <w:rPr>
          <w:rFonts w:ascii="Arial" w:hAnsi="Arial" w:cs="Arial"/>
        </w:rPr>
      </w:pPr>
      <w:bookmarkStart w:name="_GoBack" w:id="0"/>
      <w:bookmarkEnd w:id="0"/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Poslovni broj: </w:t>
      </w:r>
      <w:r w:rsidRPr="00C93BF8" w:rsidR="00934D58">
        <w:rPr>
          <w:rFonts w:ascii="Arial" w:hAnsi="Arial" w:cs="Arial"/>
        </w:rPr>
        <w:t>1 St</w:t>
      </w:r>
      <w:r w:rsidRPr="00C93BF8" w:rsidR="00CB1D58">
        <w:rPr>
          <w:rFonts w:ascii="Arial" w:hAnsi="Arial" w:cs="Arial"/>
        </w:rPr>
        <w:t>–</w:t>
      </w:r>
      <w:r w:rsidR="0006054C">
        <w:rPr>
          <w:rFonts w:ascii="Arial" w:hAnsi="Arial" w:cs="Arial"/>
        </w:rPr>
        <w:t>355</w:t>
      </w:r>
      <w:r w:rsidRPr="00C93BF8" w:rsidR="00AA2FC4">
        <w:rPr>
          <w:rFonts w:ascii="Arial" w:hAnsi="Arial" w:cs="Arial"/>
        </w:rPr>
        <w:t>/</w:t>
      </w:r>
      <w:r w:rsidRPr="00C93BF8" w:rsidR="00DA010A">
        <w:rPr>
          <w:rFonts w:ascii="Arial" w:hAnsi="Arial" w:cs="Arial"/>
        </w:rPr>
        <w:t>21</w:t>
      </w:r>
      <w:r w:rsidRPr="00C93BF8" w:rsidR="00085B51">
        <w:rPr>
          <w:rFonts w:ascii="Arial" w:hAnsi="Arial" w:cs="Arial"/>
        </w:rPr>
        <w:t>-</w:t>
      </w:r>
      <w:r w:rsidR="0006054C">
        <w:rPr>
          <w:rFonts w:ascii="Arial" w:hAnsi="Arial" w:cs="Arial"/>
        </w:rPr>
        <w:t>5</w:t>
      </w:r>
    </w:p>
    <w:p w:rsidRPr="00C93BF8" w:rsidR="00934D58" w:rsidP="00934D58" w:rsidRDefault="00934D5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>Z A P I S N I K</w:t>
      </w:r>
    </w:p>
    <w:p w:rsidRPr="00C93BF8" w:rsidR="0008651D" w:rsidP="00934D58" w:rsidRDefault="0008651D">
      <w:pPr>
        <w:jc w:val="both"/>
        <w:rPr>
          <w:rFonts w:ascii="Arial" w:hAnsi="Arial" w:cs="Arial"/>
        </w:rPr>
      </w:pPr>
    </w:p>
    <w:p w:rsidRPr="00C93BF8" w:rsidR="00754017" w:rsidP="00754017" w:rsidRDefault="00934D5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sa ročišta odr</w:t>
      </w:r>
      <w:r w:rsidRPr="00C93BF8" w:rsidR="006047F3">
        <w:rPr>
          <w:rFonts w:ascii="Arial" w:hAnsi="Arial" w:cs="Arial"/>
        </w:rPr>
        <w:t>žanog u Trgovačkom sudu u Zadru</w:t>
      </w:r>
      <w:r w:rsidRPr="00C93BF8" w:rsidR="00945BC3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dana </w:t>
      </w:r>
      <w:r w:rsidR="00BD4D5A">
        <w:rPr>
          <w:rFonts w:ascii="Arial" w:hAnsi="Arial" w:cs="Arial"/>
        </w:rPr>
        <w:t>16</w:t>
      </w:r>
      <w:r w:rsidRPr="00C93BF8" w:rsidR="000E039A">
        <w:rPr>
          <w:rFonts w:ascii="Arial" w:hAnsi="Arial" w:cs="Arial"/>
        </w:rPr>
        <w:t xml:space="preserve">. </w:t>
      </w:r>
      <w:r w:rsidR="008B7BB3">
        <w:rPr>
          <w:rFonts w:ascii="Arial" w:hAnsi="Arial" w:cs="Arial"/>
        </w:rPr>
        <w:t>lipnja</w:t>
      </w:r>
      <w:r w:rsidRPr="00C93BF8" w:rsidR="00E84861">
        <w:rPr>
          <w:rFonts w:ascii="Arial" w:hAnsi="Arial" w:cs="Arial"/>
        </w:rPr>
        <w:t xml:space="preserve"> </w:t>
      </w:r>
      <w:r w:rsidRPr="00C93BF8" w:rsidR="00DA010A">
        <w:rPr>
          <w:rFonts w:ascii="Arial" w:hAnsi="Arial" w:cs="Arial"/>
        </w:rPr>
        <w:t>2021</w:t>
      </w:r>
      <w:r w:rsidRPr="00C93BF8" w:rsidR="00054365">
        <w:rPr>
          <w:rFonts w:ascii="Arial" w:hAnsi="Arial" w:cs="Arial"/>
        </w:rPr>
        <w:t>.</w:t>
      </w:r>
      <w:r w:rsidRPr="00C93BF8">
        <w:rPr>
          <w:rFonts w:ascii="Arial" w:hAnsi="Arial" w:cs="Arial"/>
        </w:rPr>
        <w:t xml:space="preserve">, </w:t>
      </w:r>
      <w:r w:rsidRPr="00C93BF8" w:rsidR="00D1714E">
        <w:rPr>
          <w:rFonts w:ascii="Arial" w:hAnsi="Arial" w:cs="Arial"/>
        </w:rPr>
        <w:t xml:space="preserve">povodom </w:t>
      </w:r>
      <w:r w:rsidRPr="00C93BF8">
        <w:rPr>
          <w:rFonts w:ascii="Arial" w:hAnsi="Arial" w:cs="Arial"/>
        </w:rPr>
        <w:t xml:space="preserve">prijedloga za otvaranje stečajnog postupka </w:t>
      </w:r>
      <w:r w:rsidRPr="0006054C" w:rsidR="0006054C">
        <w:rPr>
          <w:rFonts w:ascii="Arial" w:hAnsi="Arial" w:cs="Arial"/>
        </w:rPr>
        <w:t>SLAD d.o.o. Pakoštane, Obala Kralja Petra Krešimira IV 20, OIB: 71940701014</w:t>
      </w:r>
      <w:r w:rsidRPr="00C93BF8" w:rsidR="00076762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a </w:t>
      </w:r>
      <w:r w:rsidRPr="00C93BF8" w:rsidR="00754017">
        <w:rPr>
          <w:rFonts w:ascii="Arial" w:hAnsi="Arial" w:cs="Arial"/>
        </w:rPr>
        <w:t xml:space="preserve">radi očitovanja o prijedlogu  za otvaranje stečajnog postupka i rasprave o pretpostavkama za otvaranje stečajnog postupka </w:t>
      </w:r>
    </w:p>
    <w:p w:rsidRPr="00C93BF8" w:rsidR="00934D58" w:rsidP="00934D58" w:rsidRDefault="00934D58">
      <w:pPr>
        <w:jc w:val="both"/>
        <w:rPr>
          <w:rFonts w:ascii="Arial" w:hAnsi="Arial" w:cs="Arial"/>
        </w:rPr>
      </w:pP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Nazočni od suda: 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Ardena Bajlo, </w:t>
      </w:r>
      <w:r w:rsidRPr="00C93BF8" w:rsidR="000124EC">
        <w:rPr>
          <w:rFonts w:ascii="Arial" w:hAnsi="Arial" w:cs="Arial"/>
        </w:rPr>
        <w:t>sutkinja</w:t>
      </w:r>
    </w:p>
    <w:p w:rsidRPr="00C93BF8" w:rsidR="006525A1" w:rsidP="006525A1" w:rsidRDefault="00770000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Ante Rubelj</w:t>
      </w:r>
      <w:r w:rsidRPr="00C93BF8" w:rsidR="006525A1">
        <w:rPr>
          <w:rFonts w:ascii="Arial" w:hAnsi="Arial" w:cs="Arial"/>
        </w:rPr>
        <w:t>, zapisničar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</w:p>
    <w:p w:rsidRPr="00C93BF8" w:rsidR="006525A1" w:rsidP="006525A1" w:rsidRDefault="00973BB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Početak u 11</w:t>
      </w:r>
      <w:r w:rsidRPr="00C93BF8" w:rsidR="00076762">
        <w:rPr>
          <w:rFonts w:ascii="Arial" w:hAnsi="Arial" w:cs="Arial"/>
        </w:rPr>
        <w:t>,</w:t>
      </w:r>
      <w:r>
        <w:rPr>
          <w:rFonts w:ascii="Arial" w:hAnsi="Arial" w:cs="Arial"/>
        </w:rPr>
        <w:t>20</w:t>
      </w:r>
      <w:r w:rsidRPr="00C93BF8" w:rsidR="00E84861">
        <w:rPr>
          <w:rFonts w:ascii="Arial" w:hAnsi="Arial" w:cs="Arial"/>
        </w:rPr>
        <w:t xml:space="preserve"> </w:t>
      </w:r>
      <w:r w:rsidRPr="00C93BF8" w:rsidR="006525A1">
        <w:rPr>
          <w:rFonts w:ascii="Arial" w:hAnsi="Arial" w:cs="Arial"/>
        </w:rPr>
        <w:t>sati</w:t>
      </w:r>
    </w:p>
    <w:p w:rsidRPr="00C93BF8" w:rsidR="004A7321" w:rsidP="009769C3" w:rsidRDefault="004A7321">
      <w:pPr>
        <w:jc w:val="both"/>
        <w:rPr>
          <w:rFonts w:ascii="Arial" w:hAnsi="Arial" w:cs="Arial"/>
        </w:rPr>
      </w:pPr>
    </w:p>
    <w:p w:rsidRPr="00C93BF8" w:rsidR="009769C3" w:rsidP="009769C3" w:rsidRDefault="009769C3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Utvrđuje se da su na ročište pristupili:</w:t>
      </w:r>
    </w:p>
    <w:p w:rsidRPr="00C93BF8" w:rsidR="0006054C" w:rsidP="009769C3" w:rsidRDefault="0006054C">
      <w:pPr>
        <w:jc w:val="both"/>
        <w:rPr>
          <w:rFonts w:ascii="Arial" w:hAnsi="Arial" w:cs="Arial"/>
        </w:rPr>
      </w:pPr>
    </w:p>
    <w:p w:rsidRPr="00C93BF8" w:rsidR="00AE16FE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stečajnog dužnika: zastupnik po zakonu </w:t>
      </w:r>
      <w:r w:rsidR="0006054C">
        <w:rPr>
          <w:rFonts w:ascii="Arial" w:hAnsi="Arial" w:cs="Arial"/>
        </w:rPr>
        <w:t>Branko Bungur</w:t>
      </w:r>
      <w:r w:rsidRPr="00C93BF8">
        <w:rPr>
          <w:rFonts w:ascii="Arial" w:hAnsi="Arial" w:cs="Arial"/>
        </w:rPr>
        <w:t>, identitet utvrđen uvidom u osobnu iskaznicu</w:t>
      </w:r>
      <w:r w:rsidR="00973BB3">
        <w:rPr>
          <w:rFonts w:ascii="Arial" w:hAnsi="Arial" w:cs="Arial"/>
        </w:rPr>
        <w:t xml:space="preserve"> i punomoćnik John Matek, odvjetnik u Zadru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                                       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predlagatelja:  </w:t>
      </w:r>
      <w:r w:rsidR="00973BB3">
        <w:rPr>
          <w:rFonts w:ascii="Arial" w:hAnsi="Arial" w:cs="Arial"/>
        </w:rPr>
        <w:t>nitko</w:t>
      </w:r>
    </w:p>
    <w:p w:rsidRPr="00C93BF8" w:rsidR="00DC17F9" w:rsidP="003A22A8" w:rsidRDefault="00DC17F9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Sutkinja objavljuje da je predmet današnjeg ročišta davanje podataka o stečajnom dužniku neophodnih za donošenje odluke o prijedlogu  za otvaranje stečajnog postupka nad trgovačkim društvom  nad </w:t>
      </w:r>
      <w:r w:rsidRPr="0006054C" w:rsidR="0006054C">
        <w:rPr>
          <w:rFonts w:ascii="Arial" w:hAnsi="Arial" w:cs="Arial"/>
        </w:rPr>
        <w:t>SLAD d.o.o. Pakoštane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973BB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Sud</w:t>
      </w:r>
      <w:r w:rsidRPr="00C93BF8" w:rsidR="003A22A8">
        <w:rPr>
          <w:rFonts w:ascii="Arial" w:hAnsi="Arial" w:cs="Arial"/>
        </w:rPr>
        <w:t xml:space="preserve"> donosi</w:t>
      </w:r>
    </w:p>
    <w:p w:rsidRPr="00C93BF8" w:rsidR="003A22A8" w:rsidP="003A22A8" w:rsidRDefault="003A22A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3A22A8" w:rsidP="003A22A8" w:rsidRDefault="003A22A8">
      <w:pPr>
        <w:jc w:val="center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ročište radi očitovanja o prijedlogu za otvaranje stečajnog postupka i rasprave o pretpostavkama za otvaranje stečajnog postupka se spajaju.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Upoznaje ukratko prisutne sa sadržajem prijedloga za otvaranje stečajnog postupka.  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Sudac upozorava zastupnika po zakonu stečajnog dužnika na dužnost davanja točnih podataka i posljedice suprotnog postupanja, a u smislu čl. 117., čl. 177., čl. 178., i čl. 180.</w:t>
      </w:r>
      <w:r w:rsidRPr="00C93BF8">
        <w:rPr>
          <w:rFonts w:ascii="Arial" w:hAnsi="Arial" w:cs="Arial"/>
          <w:b/>
        </w:rPr>
        <w:t xml:space="preserve"> </w:t>
      </w:r>
      <w:r w:rsidRPr="00C93BF8">
        <w:rPr>
          <w:rFonts w:ascii="Arial" w:hAnsi="Arial" w:cs="Arial"/>
        </w:rPr>
        <w:t>Stečajnog zakona.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FA139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Zastupnik</w:t>
      </w:r>
      <w:r w:rsidRPr="00C93BF8" w:rsidR="003A22A8">
        <w:rPr>
          <w:rFonts w:ascii="Arial" w:hAnsi="Arial" w:cs="Arial"/>
        </w:rPr>
        <w:t xml:space="preserve"> po zakonu stečajnog dužnika navodi da je kod </w:t>
      </w:r>
      <w:r w:rsidR="00973BB3">
        <w:rPr>
          <w:rFonts w:ascii="Arial" w:hAnsi="Arial" w:cs="Arial"/>
        </w:rPr>
        <w:t>PBZ</w:t>
      </w:r>
      <w:r w:rsidRPr="00C93BF8" w:rsidR="003A22A8">
        <w:rPr>
          <w:rFonts w:ascii="Arial" w:hAnsi="Arial" w:cs="Arial"/>
        </w:rPr>
        <w:t xml:space="preserve"> banke d.d. otvoren žiro račun.</w:t>
      </w:r>
    </w:p>
    <w:p w:rsidRPr="00C93BF8" w:rsidR="003A22A8" w:rsidP="003A22A8" w:rsidRDefault="003A22A8">
      <w:pPr>
        <w:ind w:firstLine="708"/>
        <w:jc w:val="both"/>
        <w:rPr>
          <w:rFonts w:ascii="Arial" w:hAnsi="Arial" w:cs="Arial"/>
        </w:rPr>
      </w:pPr>
    </w:p>
    <w:p w:rsidRPr="00C93BF8" w:rsidR="003A22A8" w:rsidP="003A22A8" w:rsidRDefault="002002A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Zast</w:t>
      </w:r>
      <w:r w:rsidR="00973BB3">
        <w:rPr>
          <w:rFonts w:ascii="Arial" w:hAnsi="Arial" w:cs="Arial"/>
        </w:rPr>
        <w:t>upnik</w:t>
      </w:r>
      <w:r w:rsidRPr="00C93BF8">
        <w:rPr>
          <w:rFonts w:ascii="Arial" w:hAnsi="Arial" w:cs="Arial"/>
        </w:rPr>
        <w:t xml:space="preserve"> </w:t>
      </w:r>
      <w:r w:rsidRPr="00C93BF8" w:rsidR="003A22A8">
        <w:rPr>
          <w:rFonts w:ascii="Arial" w:hAnsi="Arial" w:cs="Arial"/>
        </w:rPr>
        <w:t xml:space="preserve">po zakonu navodi da je osnovna djelatnost stečajnog dužnika </w:t>
      </w:r>
      <w:r w:rsidR="00973BB3">
        <w:rPr>
          <w:rFonts w:ascii="Arial" w:hAnsi="Arial" w:cs="Arial"/>
        </w:rPr>
        <w:t>proizvodnja sladoleda</w:t>
      </w:r>
      <w:r w:rsidR="003B32D3">
        <w:rPr>
          <w:rFonts w:ascii="Arial" w:hAnsi="Arial" w:cs="Arial"/>
        </w:rPr>
        <w:t>.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Dužnik</w:t>
      </w:r>
      <w:r w:rsidR="002002AA">
        <w:rPr>
          <w:rFonts w:ascii="Arial" w:hAnsi="Arial" w:cs="Arial"/>
        </w:rPr>
        <w:t xml:space="preserve"> dalje</w:t>
      </w:r>
      <w:r w:rsidRPr="00C93BF8">
        <w:rPr>
          <w:rFonts w:ascii="Arial" w:hAnsi="Arial" w:cs="Arial"/>
        </w:rPr>
        <w:t xml:space="preserve"> navodi da posluje </w:t>
      </w:r>
      <w:r w:rsidR="00973BB3">
        <w:rPr>
          <w:rFonts w:ascii="Arial" w:hAnsi="Arial" w:cs="Arial"/>
        </w:rPr>
        <w:t>i ima jednog zaposlenika s tendencijom širenja poslovanja i zapošljavanja novih ljudi</w:t>
      </w:r>
      <w:r w:rsidR="003B32D3">
        <w:rPr>
          <w:rFonts w:ascii="Arial" w:hAnsi="Arial" w:cs="Arial"/>
        </w:rPr>
        <w:t>.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="00027676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Što se tiče imovine navodi da </w:t>
      </w:r>
      <w:r w:rsidRPr="00C93BF8" w:rsidR="00027676">
        <w:rPr>
          <w:rFonts w:ascii="Arial" w:hAnsi="Arial" w:cs="Arial"/>
        </w:rPr>
        <w:t>nem</w:t>
      </w:r>
      <w:r w:rsidR="00AC163C">
        <w:rPr>
          <w:rFonts w:ascii="Arial" w:hAnsi="Arial" w:cs="Arial"/>
        </w:rPr>
        <w:t xml:space="preserve">a imovine. </w:t>
      </w:r>
      <w:r w:rsidR="00973BB3">
        <w:rPr>
          <w:rFonts w:ascii="Arial" w:hAnsi="Arial" w:cs="Arial"/>
        </w:rPr>
        <w:t>Posluje u iznajmljenom poslovnom prostoru s iznajmljenom opremom. Ima nekoliko stotina tisuća kuna, ne zna točno koliko jer je knjigovođa na bolovanju.</w:t>
      </w:r>
    </w:p>
    <w:p w:rsidRPr="00C93BF8" w:rsidR="00973BB3" w:rsidP="003A22A8" w:rsidRDefault="00973BB3">
      <w:pPr>
        <w:jc w:val="both"/>
        <w:rPr>
          <w:rFonts w:ascii="Arial" w:hAnsi="Arial" w:cs="Arial"/>
        </w:rPr>
      </w:pPr>
    </w:p>
    <w:p w:rsidRPr="00C93BF8" w:rsidR="009C0CF7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lastRenderedPageBreak/>
        <w:t>Zna da je žiro račun u blokadi</w:t>
      </w:r>
      <w:r w:rsidR="00973BB3">
        <w:rPr>
          <w:rFonts w:ascii="Arial" w:hAnsi="Arial" w:cs="Arial"/>
        </w:rPr>
        <w:t xml:space="preserve"> oko 2.000.000,00 kuna i riječ je isključivo o PDV-u</w:t>
      </w:r>
      <w:r w:rsidR="003B32D3">
        <w:rPr>
          <w:rFonts w:ascii="Arial" w:hAnsi="Arial" w:cs="Arial"/>
        </w:rPr>
        <w:t xml:space="preserve">. </w:t>
      </w:r>
    </w:p>
    <w:p w:rsidRPr="00C93BF8" w:rsidR="00AE16FE" w:rsidP="003A22A8" w:rsidRDefault="00AE16FE">
      <w:pPr>
        <w:jc w:val="both"/>
        <w:rPr>
          <w:rFonts w:ascii="Arial" w:hAnsi="Arial" w:cs="Arial"/>
        </w:rPr>
      </w:pPr>
    </w:p>
    <w:p w:rsidR="00896969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Navodi da ima </w:t>
      </w:r>
      <w:r w:rsidR="00AC163C">
        <w:rPr>
          <w:rFonts w:ascii="Arial" w:hAnsi="Arial" w:cs="Arial"/>
        </w:rPr>
        <w:t>1</w:t>
      </w:r>
      <w:r w:rsidRPr="00C93BF8" w:rsidR="00896969">
        <w:rPr>
          <w:rFonts w:ascii="Arial" w:hAnsi="Arial" w:cs="Arial"/>
        </w:rPr>
        <w:t xml:space="preserve"> </w:t>
      </w:r>
      <w:r w:rsidRPr="00C93BF8">
        <w:rPr>
          <w:rFonts w:ascii="Arial" w:hAnsi="Arial" w:cs="Arial"/>
        </w:rPr>
        <w:t>pečat</w:t>
      </w:r>
      <w:r w:rsidRPr="00C93BF8" w:rsidR="00896969">
        <w:rPr>
          <w:rFonts w:ascii="Arial" w:hAnsi="Arial" w:cs="Arial"/>
        </w:rPr>
        <w:t xml:space="preserve"> sa otiskom društva </w:t>
      </w:r>
      <w:r w:rsidRPr="00C93BF8" w:rsidR="00027676">
        <w:rPr>
          <w:rFonts w:ascii="Arial" w:hAnsi="Arial" w:cs="Arial"/>
        </w:rPr>
        <w:t>nalazi</w:t>
      </w:r>
      <w:r w:rsidRPr="00C93BF8" w:rsidR="00AE16FE">
        <w:rPr>
          <w:rFonts w:ascii="Arial" w:hAnsi="Arial" w:cs="Arial"/>
        </w:rPr>
        <w:t xml:space="preserve"> se </w:t>
      </w:r>
      <w:r w:rsidR="00973BB3">
        <w:rPr>
          <w:rFonts w:ascii="Arial" w:hAnsi="Arial" w:cs="Arial"/>
        </w:rPr>
        <w:t>u računovodstvu odnosno u knjigovodstvu koje vodi Silvija Kolanović zaposlenica povezanog društva koja vodi knjigovodstvo za sva društva</w:t>
      </w:r>
      <w:r w:rsidR="00AC163C">
        <w:rPr>
          <w:rFonts w:ascii="Arial" w:hAnsi="Arial" w:cs="Arial"/>
        </w:rPr>
        <w:t>.</w:t>
      </w:r>
    </w:p>
    <w:p w:rsidR="00AC163C" w:rsidP="003A22A8" w:rsidRDefault="00AC163C">
      <w:pPr>
        <w:jc w:val="both"/>
        <w:rPr>
          <w:rFonts w:ascii="Arial" w:hAnsi="Arial" w:cs="Arial"/>
        </w:rPr>
      </w:pPr>
    </w:p>
    <w:p w:rsidRPr="00C93BF8" w:rsidR="00896969" w:rsidP="00896969" w:rsidRDefault="0006054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Branko Bungur</w:t>
      </w:r>
      <w:r w:rsidRPr="00C93BF8" w:rsidR="00AC3815">
        <w:rPr>
          <w:rFonts w:ascii="Arial" w:hAnsi="Arial" w:cs="Arial"/>
        </w:rPr>
        <w:t xml:space="preserve"> </w:t>
      </w:r>
      <w:r w:rsidRPr="00C93BF8" w:rsidR="0032191A">
        <w:rPr>
          <w:rFonts w:ascii="Arial" w:hAnsi="Arial" w:cs="Arial"/>
        </w:rPr>
        <w:t>navodi da je nje</w:t>
      </w:r>
      <w:r w:rsidR="00AC3815">
        <w:rPr>
          <w:rFonts w:ascii="Arial" w:hAnsi="Arial" w:cs="Arial"/>
        </w:rPr>
        <w:t>gov</w:t>
      </w:r>
      <w:r w:rsidR="002002AA">
        <w:rPr>
          <w:rFonts w:ascii="Arial" w:hAnsi="Arial" w:cs="Arial"/>
        </w:rPr>
        <w:t xml:space="preserve"> </w:t>
      </w:r>
      <w:r w:rsidRPr="00C93BF8" w:rsidR="003A22A8">
        <w:rPr>
          <w:rFonts w:ascii="Arial" w:hAnsi="Arial" w:cs="Arial"/>
        </w:rPr>
        <w:t xml:space="preserve">broj mobitela: </w:t>
      </w:r>
      <w:r w:rsidR="00973BB3">
        <w:rPr>
          <w:rFonts w:ascii="Arial" w:hAnsi="Arial" w:cs="Arial"/>
        </w:rPr>
        <w:t>091/7362-407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="00FE4319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Posebno navodi da</w:t>
      </w:r>
      <w:r w:rsidRPr="00C93BF8" w:rsidR="00027676">
        <w:rPr>
          <w:rFonts w:ascii="Arial" w:hAnsi="Arial" w:cs="Arial"/>
        </w:rPr>
        <w:t xml:space="preserve"> </w:t>
      </w:r>
      <w:r w:rsidR="003B32D3">
        <w:rPr>
          <w:rFonts w:ascii="Arial" w:hAnsi="Arial" w:cs="Arial"/>
        </w:rPr>
        <w:t xml:space="preserve">misli dug podmiriti u roku od </w:t>
      </w:r>
      <w:r w:rsidR="00973BB3">
        <w:rPr>
          <w:rFonts w:ascii="Arial" w:hAnsi="Arial" w:cs="Arial"/>
        </w:rPr>
        <w:t>60</w:t>
      </w:r>
      <w:r w:rsidR="003B32D3">
        <w:rPr>
          <w:rFonts w:ascii="Arial" w:hAnsi="Arial" w:cs="Arial"/>
        </w:rPr>
        <w:t xml:space="preserve"> dana</w:t>
      </w:r>
      <w:r w:rsidR="00973BB3">
        <w:rPr>
          <w:rFonts w:ascii="Arial" w:hAnsi="Arial" w:cs="Arial"/>
        </w:rPr>
        <w:t xml:space="preserve"> jer je u pregovorima s poreznom upravom u vezi otplate dijela duga i obročnu otplatu.</w:t>
      </w:r>
      <w:r w:rsidR="003B32D3">
        <w:rPr>
          <w:rFonts w:ascii="Arial" w:hAnsi="Arial" w:cs="Arial"/>
        </w:rPr>
        <w:t xml:space="preserve"> </w:t>
      </w:r>
    </w:p>
    <w:p w:rsidRPr="00C93BF8" w:rsidR="00027676" w:rsidP="003A22A8" w:rsidRDefault="00027676">
      <w:pPr>
        <w:jc w:val="both"/>
        <w:rPr>
          <w:rFonts w:ascii="Arial" w:hAnsi="Arial" w:cs="Arial"/>
        </w:rPr>
      </w:pPr>
    </w:p>
    <w:p w:rsidRPr="00C93BF8" w:rsidR="003A22A8" w:rsidP="003A22A8" w:rsidRDefault="00973BB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Sud</w:t>
      </w:r>
      <w:r w:rsidRPr="00C93BF8" w:rsidR="003A22A8">
        <w:rPr>
          <w:rFonts w:ascii="Arial" w:hAnsi="Arial" w:cs="Arial"/>
        </w:rPr>
        <w:t xml:space="preserve"> donosi 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3A22A8" w:rsidP="003A22A8" w:rsidRDefault="003A22A8">
      <w:pPr>
        <w:jc w:val="both"/>
        <w:rPr>
          <w:rFonts w:ascii="Arial" w:hAnsi="Arial" w:cs="Arial"/>
          <w:b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Odluka će biti donesena u zakonskom roku.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Dovršeno u </w:t>
      </w:r>
      <w:r w:rsidR="00973BB3">
        <w:rPr>
          <w:rFonts w:ascii="Arial" w:hAnsi="Arial" w:cs="Arial"/>
        </w:rPr>
        <w:t>11,23</w:t>
      </w:r>
      <w:r w:rsidRPr="00C93BF8">
        <w:rPr>
          <w:rFonts w:ascii="Arial" w:hAnsi="Arial" w:cs="Arial"/>
        </w:rPr>
        <w:t xml:space="preserve"> sati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ind w:firstLine="708"/>
        <w:jc w:val="both"/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Zapisničar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Sutkinja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Zakonski zastupnik dužnika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             Predlagatelj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A25693" w:rsidP="003A22A8" w:rsidRDefault="00A25693">
      <w:pPr>
        <w:jc w:val="both"/>
        <w:rPr>
          <w:rFonts w:ascii="Arial" w:hAnsi="Arial" w:cs="Arial"/>
        </w:rPr>
      </w:pPr>
    </w:p>
    <w:sectPr w:rsidRPr="00C93BF8" w:rsidR="00A25693" w:rsidSect="00602BE0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10CAF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C71230" w:rsidR="001805B0" w:rsidP="001805B0" w:rsidRDefault="003F7F8F">
    <w:pPr>
      <w:jc w:val="right"/>
      <w:rPr>
        <w:rFonts w:ascii="Arial" w:hAnsi="Arial" w:cs="Arial"/>
      </w:rPr>
    </w:pPr>
    <w:r w:rsidRPr="00C71230">
      <w:rPr>
        <w:rFonts w:ascii="Arial" w:hAnsi="Arial" w:cs="Arial"/>
      </w:rPr>
      <w:t xml:space="preserve">                                                                                     Poslovni broj: 1 St-</w:t>
    </w:r>
    <w:r w:rsidR="0006054C">
      <w:rPr>
        <w:rFonts w:ascii="Arial" w:hAnsi="Arial" w:cs="Arial"/>
      </w:rPr>
      <w:t>355</w:t>
    </w:r>
    <w:r w:rsidRPr="00C71230" w:rsidR="00B80BDA">
      <w:rPr>
        <w:rFonts w:ascii="Arial" w:hAnsi="Arial" w:cs="Arial"/>
      </w:rPr>
      <w:t>/</w:t>
    </w:r>
    <w:r w:rsidRPr="00C71230" w:rsidR="00E84861">
      <w:rPr>
        <w:rFonts w:ascii="Arial" w:hAnsi="Arial" w:cs="Arial"/>
      </w:rPr>
      <w:t>20</w:t>
    </w:r>
    <w:r w:rsidRPr="00C71230" w:rsidR="00DA010A">
      <w:rPr>
        <w:rFonts w:ascii="Arial" w:hAnsi="Arial" w:cs="Arial"/>
      </w:rPr>
      <w:t>21</w:t>
    </w:r>
    <w:r w:rsidRPr="00C71230" w:rsidR="0074759D">
      <w:rPr>
        <w:rFonts w:ascii="Arial" w:hAnsi="Arial" w:cs="Arial"/>
      </w:rPr>
      <w:t>-</w:t>
    </w:r>
    <w:r w:rsidR="0006054C">
      <w:rPr>
        <w:rFonts w:ascii="Arial" w:hAnsi="Arial" w:cs="Arial"/>
      </w:rPr>
      <w:t>5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219F5"/>
    <w:rsid w:val="00027676"/>
    <w:rsid w:val="00041453"/>
    <w:rsid w:val="0004160B"/>
    <w:rsid w:val="000451F4"/>
    <w:rsid w:val="00046A96"/>
    <w:rsid w:val="00046BB1"/>
    <w:rsid w:val="00054365"/>
    <w:rsid w:val="0006054C"/>
    <w:rsid w:val="00062B31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8651D"/>
    <w:rsid w:val="000867AE"/>
    <w:rsid w:val="0009723B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103D93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B77DE"/>
    <w:rsid w:val="001C0801"/>
    <w:rsid w:val="001C084E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002AA"/>
    <w:rsid w:val="00211A68"/>
    <w:rsid w:val="002123B6"/>
    <w:rsid w:val="00222377"/>
    <w:rsid w:val="00232271"/>
    <w:rsid w:val="00232806"/>
    <w:rsid w:val="00232BED"/>
    <w:rsid w:val="00242C9A"/>
    <w:rsid w:val="00246714"/>
    <w:rsid w:val="00253BEE"/>
    <w:rsid w:val="002560C0"/>
    <w:rsid w:val="002561F2"/>
    <w:rsid w:val="00264C33"/>
    <w:rsid w:val="0028708A"/>
    <w:rsid w:val="00293E9F"/>
    <w:rsid w:val="002944C0"/>
    <w:rsid w:val="00294B9F"/>
    <w:rsid w:val="00295E71"/>
    <w:rsid w:val="002974E4"/>
    <w:rsid w:val="002A0150"/>
    <w:rsid w:val="002A19F0"/>
    <w:rsid w:val="002A5A4E"/>
    <w:rsid w:val="002B4C20"/>
    <w:rsid w:val="002C5390"/>
    <w:rsid w:val="002C6673"/>
    <w:rsid w:val="002D207F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2191A"/>
    <w:rsid w:val="0032512E"/>
    <w:rsid w:val="003311E8"/>
    <w:rsid w:val="003323E7"/>
    <w:rsid w:val="003329A2"/>
    <w:rsid w:val="00342794"/>
    <w:rsid w:val="00346D5E"/>
    <w:rsid w:val="003635BD"/>
    <w:rsid w:val="00365B41"/>
    <w:rsid w:val="00372DFE"/>
    <w:rsid w:val="00380464"/>
    <w:rsid w:val="003A1240"/>
    <w:rsid w:val="003A1F19"/>
    <w:rsid w:val="003A22A8"/>
    <w:rsid w:val="003B17F2"/>
    <w:rsid w:val="003B32D3"/>
    <w:rsid w:val="003B53EA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4EA3"/>
    <w:rsid w:val="004168E5"/>
    <w:rsid w:val="0041694A"/>
    <w:rsid w:val="00417DC7"/>
    <w:rsid w:val="00422542"/>
    <w:rsid w:val="00430A7B"/>
    <w:rsid w:val="004319C6"/>
    <w:rsid w:val="00432E44"/>
    <w:rsid w:val="004353EF"/>
    <w:rsid w:val="004457E4"/>
    <w:rsid w:val="00455D40"/>
    <w:rsid w:val="00467BEC"/>
    <w:rsid w:val="004820D4"/>
    <w:rsid w:val="00491366"/>
    <w:rsid w:val="004A143A"/>
    <w:rsid w:val="004A7321"/>
    <w:rsid w:val="004B5521"/>
    <w:rsid w:val="004C77FD"/>
    <w:rsid w:val="004D5D97"/>
    <w:rsid w:val="004E2232"/>
    <w:rsid w:val="004E3771"/>
    <w:rsid w:val="004F1F7C"/>
    <w:rsid w:val="004F6DE2"/>
    <w:rsid w:val="004F7CC1"/>
    <w:rsid w:val="005014EC"/>
    <w:rsid w:val="00502F70"/>
    <w:rsid w:val="0050552F"/>
    <w:rsid w:val="005056F4"/>
    <w:rsid w:val="00515A83"/>
    <w:rsid w:val="00520F31"/>
    <w:rsid w:val="0053278A"/>
    <w:rsid w:val="00534A25"/>
    <w:rsid w:val="00554D2C"/>
    <w:rsid w:val="00557333"/>
    <w:rsid w:val="00570218"/>
    <w:rsid w:val="00573626"/>
    <w:rsid w:val="005829D8"/>
    <w:rsid w:val="005A7CC0"/>
    <w:rsid w:val="005D6A62"/>
    <w:rsid w:val="005E2A1C"/>
    <w:rsid w:val="005E3615"/>
    <w:rsid w:val="005E69BE"/>
    <w:rsid w:val="005F2483"/>
    <w:rsid w:val="006019DC"/>
    <w:rsid w:val="00602BE0"/>
    <w:rsid w:val="00603B04"/>
    <w:rsid w:val="006047F3"/>
    <w:rsid w:val="00607CE5"/>
    <w:rsid w:val="006114E4"/>
    <w:rsid w:val="006129E0"/>
    <w:rsid w:val="00617562"/>
    <w:rsid w:val="006214FB"/>
    <w:rsid w:val="00624EA3"/>
    <w:rsid w:val="00641B8C"/>
    <w:rsid w:val="00642177"/>
    <w:rsid w:val="006525A1"/>
    <w:rsid w:val="00655D78"/>
    <w:rsid w:val="00661BF0"/>
    <w:rsid w:val="006642E6"/>
    <w:rsid w:val="00664336"/>
    <w:rsid w:val="00670217"/>
    <w:rsid w:val="00673083"/>
    <w:rsid w:val="00675449"/>
    <w:rsid w:val="00675E73"/>
    <w:rsid w:val="00676277"/>
    <w:rsid w:val="00682388"/>
    <w:rsid w:val="00692A3D"/>
    <w:rsid w:val="0069501A"/>
    <w:rsid w:val="006975F5"/>
    <w:rsid w:val="006B4042"/>
    <w:rsid w:val="006B5307"/>
    <w:rsid w:val="006C170B"/>
    <w:rsid w:val="006D5295"/>
    <w:rsid w:val="006D6CFF"/>
    <w:rsid w:val="006D7EAE"/>
    <w:rsid w:val="006E04F3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1B8F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043A2"/>
    <w:rsid w:val="00810CAF"/>
    <w:rsid w:val="008118AC"/>
    <w:rsid w:val="00812DB0"/>
    <w:rsid w:val="0081324D"/>
    <w:rsid w:val="00816C78"/>
    <w:rsid w:val="00835D3B"/>
    <w:rsid w:val="00837923"/>
    <w:rsid w:val="00843B07"/>
    <w:rsid w:val="00846EA2"/>
    <w:rsid w:val="00856DFD"/>
    <w:rsid w:val="008833C0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B7BB3"/>
    <w:rsid w:val="008C3865"/>
    <w:rsid w:val="008C5584"/>
    <w:rsid w:val="008D5FBF"/>
    <w:rsid w:val="008E45C0"/>
    <w:rsid w:val="008E4D8D"/>
    <w:rsid w:val="008E6447"/>
    <w:rsid w:val="008E7E21"/>
    <w:rsid w:val="008F0D3A"/>
    <w:rsid w:val="008F5A07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73BB3"/>
    <w:rsid w:val="009769C3"/>
    <w:rsid w:val="00977E6F"/>
    <w:rsid w:val="00977EF7"/>
    <w:rsid w:val="00981986"/>
    <w:rsid w:val="0098386F"/>
    <w:rsid w:val="009860F8"/>
    <w:rsid w:val="009872C0"/>
    <w:rsid w:val="00993494"/>
    <w:rsid w:val="009A460F"/>
    <w:rsid w:val="009C0CF7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19F3"/>
    <w:rsid w:val="00A12026"/>
    <w:rsid w:val="00A13027"/>
    <w:rsid w:val="00A1792B"/>
    <w:rsid w:val="00A25442"/>
    <w:rsid w:val="00A25693"/>
    <w:rsid w:val="00A345E8"/>
    <w:rsid w:val="00A45DA7"/>
    <w:rsid w:val="00A61DB0"/>
    <w:rsid w:val="00A647D3"/>
    <w:rsid w:val="00A66CC4"/>
    <w:rsid w:val="00A722BE"/>
    <w:rsid w:val="00A7523A"/>
    <w:rsid w:val="00A771E7"/>
    <w:rsid w:val="00A803E9"/>
    <w:rsid w:val="00AA1722"/>
    <w:rsid w:val="00AA1A94"/>
    <w:rsid w:val="00AA2FC4"/>
    <w:rsid w:val="00AC163C"/>
    <w:rsid w:val="00AC31E0"/>
    <w:rsid w:val="00AC3815"/>
    <w:rsid w:val="00AC4EF6"/>
    <w:rsid w:val="00AC6BB8"/>
    <w:rsid w:val="00AD0053"/>
    <w:rsid w:val="00AD5053"/>
    <w:rsid w:val="00AD789B"/>
    <w:rsid w:val="00AD7C41"/>
    <w:rsid w:val="00AE066C"/>
    <w:rsid w:val="00AE16FE"/>
    <w:rsid w:val="00AE1A99"/>
    <w:rsid w:val="00AE2F94"/>
    <w:rsid w:val="00AE7748"/>
    <w:rsid w:val="00AF20A4"/>
    <w:rsid w:val="00AF3138"/>
    <w:rsid w:val="00AF3E6F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967C8"/>
    <w:rsid w:val="00BA04A2"/>
    <w:rsid w:val="00BC2B90"/>
    <w:rsid w:val="00BD3029"/>
    <w:rsid w:val="00BD4D5A"/>
    <w:rsid w:val="00BD6F33"/>
    <w:rsid w:val="00BE122A"/>
    <w:rsid w:val="00BE31FC"/>
    <w:rsid w:val="00BE5585"/>
    <w:rsid w:val="00BE70D1"/>
    <w:rsid w:val="00BF036C"/>
    <w:rsid w:val="00BF0D3C"/>
    <w:rsid w:val="00BF2606"/>
    <w:rsid w:val="00BF39FB"/>
    <w:rsid w:val="00BF7EF3"/>
    <w:rsid w:val="00C07402"/>
    <w:rsid w:val="00C361A6"/>
    <w:rsid w:val="00C42D57"/>
    <w:rsid w:val="00C56BD3"/>
    <w:rsid w:val="00C60B63"/>
    <w:rsid w:val="00C675FC"/>
    <w:rsid w:val="00C71230"/>
    <w:rsid w:val="00C7560C"/>
    <w:rsid w:val="00C83825"/>
    <w:rsid w:val="00C90A36"/>
    <w:rsid w:val="00C93728"/>
    <w:rsid w:val="00C93BF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0F23"/>
    <w:rsid w:val="00D02584"/>
    <w:rsid w:val="00D033E9"/>
    <w:rsid w:val="00D0450A"/>
    <w:rsid w:val="00D12AFE"/>
    <w:rsid w:val="00D16CD5"/>
    <w:rsid w:val="00D1714E"/>
    <w:rsid w:val="00D2053D"/>
    <w:rsid w:val="00D24435"/>
    <w:rsid w:val="00D25694"/>
    <w:rsid w:val="00D368C8"/>
    <w:rsid w:val="00D47998"/>
    <w:rsid w:val="00D61BBE"/>
    <w:rsid w:val="00D63905"/>
    <w:rsid w:val="00D7355B"/>
    <w:rsid w:val="00D841C8"/>
    <w:rsid w:val="00D90542"/>
    <w:rsid w:val="00DA010A"/>
    <w:rsid w:val="00DA3F33"/>
    <w:rsid w:val="00DA60AC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422B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127"/>
    <w:rsid w:val="00E60681"/>
    <w:rsid w:val="00E80174"/>
    <w:rsid w:val="00E81A63"/>
    <w:rsid w:val="00E84861"/>
    <w:rsid w:val="00E85E36"/>
    <w:rsid w:val="00EA3CF5"/>
    <w:rsid w:val="00EA6AC4"/>
    <w:rsid w:val="00EC0273"/>
    <w:rsid w:val="00EC65A5"/>
    <w:rsid w:val="00ED4838"/>
    <w:rsid w:val="00EE0084"/>
    <w:rsid w:val="00EE0CC0"/>
    <w:rsid w:val="00EE71D0"/>
    <w:rsid w:val="00F03930"/>
    <w:rsid w:val="00F10D69"/>
    <w:rsid w:val="00F1168B"/>
    <w:rsid w:val="00F12968"/>
    <w:rsid w:val="00F14939"/>
    <w:rsid w:val="00F20435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2392"/>
    <w:rsid w:val="00F92A2B"/>
    <w:rsid w:val="00F95734"/>
    <w:rsid w:val="00FA1395"/>
    <w:rsid w:val="00FA2B74"/>
    <w:rsid w:val="00FB1789"/>
    <w:rsid w:val="00FB6FFE"/>
    <w:rsid w:val="00FC396A"/>
    <w:rsid w:val="00FD0A0E"/>
    <w:rsid w:val="00FD215B"/>
    <w:rsid w:val="00FD614B"/>
    <w:rsid w:val="00FD6601"/>
    <w:rsid w:val="00FE355E"/>
    <w:rsid w:val="00FE4319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810CAF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810CAF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810CAF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810CAF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810CAF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810C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0CA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0CAF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0CAF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0CAF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16. lipnja 2021.</izvorni_sadrzaj>
    <derivirana_varijabla naziv="DomainObject.StvarniPocetakDatum_1">16. lipnja 2021.</derivirana_varijabla>
  </DomainObject.StvarniPocetakDatum>
  <DomainObject.StvarniZavrsetakDatum>
    <izvorni_sadrzaj>16. lipnja 2021.</izvorni_sadrzaj>
    <derivirana_varijabla naziv="DomainObject.StvarniZavrsetakDatum_1">16. lipnja 2021.</derivirana_varijabla>
  </DomainObject.StvarniZavrsetakDatum>
  <DomainObject.PlaniraniZavrsetakDatum>
    <izvorni_sadrzaj>16. lipnja 2021.</izvorni_sadrzaj>
    <derivirana_varijabla naziv="DomainObject.PlaniraniZavrsetakDatum_1">16. lipnja 2021.</derivirana_varijabla>
  </DomainObject.PlaniraniZavrsetakDatum>
  <DomainObject.PlaniraniPocetakDatum>
    <izvorni_sadrzaj>16. lipnja 2021.</izvorni_sadrzaj>
    <derivirana_varijabla naziv="DomainObject.PlaniraniPocetakDatum_1">16. lipnja 2021.</derivirana_varijabla>
  </DomainObject.PlaniraniPocetakDatum>
  <DomainObject.StvarniPocetakVrijeme>
    <izvorni_sadrzaj>11:20</izvorni_sadrzaj>
    <derivirana_varijabla naziv="DomainObject.StvarniPocetakVrijeme_1">11:20</derivirana_varijabla>
  </DomainObject.StvarniPocetakVrijeme>
  <DomainObject.StvarniZavrsetakVrijeme>
    <izvorni_sadrzaj>11:23</izvorni_sadrzaj>
    <derivirana_varijabla naziv="DomainObject.StvarniZavrsetakVrijeme_1">11:23</derivirana_varijabla>
  </DomainObject.StvarniZavrsetakVrijeme>
  <DomainObject.PlaniraniZavrsetakVrijeme>
    <izvorni_sadrzaj>11:25</izvorni_sadrzaj>
    <derivirana_varijabla naziv="DomainObject.PlaniraniZavrsetakVrijeme_1">11:25</derivirana_varijabla>
  </DomainObject.PlaniraniZavrsetakVrijeme>
  <DomainObject.PlaniraniPocetakVrijeme>
    <izvorni_sadrzaj>11:20</izvorni_sadrzaj>
    <derivirana_varijabla naziv="DomainObject.PlaniraniPocetakVrijeme_1">11:20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16. lipnja 2021.</izvorni_sadrzaj>
    <derivirana_varijabla naziv="DomainObject.Zapisnik.DatumKreiranja_1">16. lipnja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St-355/2021-5</izvorni_sadrzaj>
    <derivirana_varijabla naziv="DomainObject.Zapisnik.Oznaka_1">St-355/2021-5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355</izvorni_sadrzaj>
    <derivirana_varijabla naziv="DomainObject.Predmet.Broj_1">355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12. svibnja 2021.</izvorni_sadrzaj>
    <derivirana_varijabla naziv="DomainObject.Predmet.DatumIzradeOptuznogAkta_1">12. svibnja 2021.</derivirana_varijabla>
  </DomainObject.Predmet.DatumIzradeOptuznogAkta>
  <DomainObject.Predmet.DatumIzradeOptuznogAktaFormated>
    <izvorni_sadrzaj>12.5.2021.</izvorni_sadrzaj>
    <derivirana_varijabla naziv="DomainObject.Predmet.DatumIzradeOptuznogAktaFormated_1">12.5.2021.</derivirana_varijabla>
  </DomainObject.Predmet.DatumIzradeOptuznogAktaFormated>
  <DomainObject.Predmet.DatumOsnivanja>
    <izvorni_sadrzaj>13. svibnja 2021.</izvorni_sadrzaj>
    <derivirana_varijabla naziv="DomainObject.Predmet.DatumOsnivanja_1">13. svibnja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13. svibnja 2021.</izvorni_sadrzaj>
    <derivirana_varijabla naziv="DomainObject.Predmet.DatumPrimitkaOptuznogAkta_1">13. svibnja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St-355/2021</izvorni_sadrzaj>
    <derivirana_varijabla naziv="DomainObject.Predmet.OznakaBroj_1">St-355/2021</derivirana_varijabla>
  </DomainObject.Predmet.OznakaBroj>
  <DomainObject.Predmet.OznakaBrojOptuznogAkta>
    <izvorni_sadrzaj>04-06-21-6</izvorni_sadrzaj>
    <derivirana_varijabla naziv="DomainObject.Predmet.OznakaBrojOptuznogAkta_1">04-06-21-6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SLAD d.o.o.</izvorni_sadrzaj>
    <derivirana_varijabla naziv="DomainObject.Predmet.ProtustrankaFormated_1">  SLAD d.o.o.</derivirana_varijabla>
  </DomainObject.Predmet.ProtustrankaFormated>
  <DomainObject.Predmet.ProtustrankaFormatedOIB>
    <izvorni_sadrzaj>  SLAD d.o.o., OIB 71940701014</izvorni_sadrzaj>
    <derivirana_varijabla naziv="DomainObject.Predmet.ProtustrankaFormatedOIB_1">  SLAD d.o.o., OIB 71940701014</derivirana_varijabla>
  </DomainObject.Predmet.ProtustrankaFormatedOIB>
  <DomainObject.Predmet.ProtustrankaFormatedWithAdress>
    <izvorni_sadrzaj> SLAD d.o.o., Obala Kralja Petra Krešimira IV 20, 23210 Pakoštane</izvorni_sadrzaj>
    <derivirana_varijabla naziv="DomainObject.Predmet.ProtustrankaFormatedWithAdress_1"> SLAD d.o.o., Obala Kralja Petra Krešimira IV 20, 23210 Pakoštane</derivirana_varijabla>
  </DomainObject.Predmet.ProtustrankaFormatedWithAdress>
  <DomainObject.Predmet.ProtustrankaFormatedWithAdressOIB>
    <izvorni_sadrzaj> SLAD d.o.o., OIB 71940701014, Obala Kralja Petra Krešimira IV 20, 23210 Pakoštane</izvorni_sadrzaj>
    <derivirana_varijabla naziv="DomainObject.Predmet.ProtustrankaFormatedWithAdressOIB_1"> SLAD d.o.o., OIB 71940701014, Obala Kralja Petra Krešimira IV 20, 23210 Pakoštane</derivirana_varijabla>
  </DomainObject.Predmet.ProtustrankaFormatedWithAdressOIB>
  <DomainObject.Predmet.ProtustrankaWithAdress>
    <izvorni_sadrzaj>SLAD d.o.o. Obala Kralja Petra Krešimira IV 20, 23210 Pakoštane</izvorni_sadrzaj>
    <derivirana_varijabla naziv="DomainObject.Predmet.ProtustrankaWithAdress_1">SLAD d.o.o. Obala Kralja Petra Krešimira IV 20, 23210 Pakoštane</derivirana_varijabla>
  </DomainObject.Predmet.ProtustrankaWithAdress>
  <DomainObject.Predmet.ProtustrankaWithAdressOIB>
    <izvorni_sadrzaj>SLAD d.o.o., OIB 71940701014, Obala Kralja Petra Krešimira IV 20, 23210 Pakoštane</izvorni_sadrzaj>
    <derivirana_varijabla naziv="DomainObject.Predmet.ProtustrankaWithAdressOIB_1">SLAD d.o.o., OIB 71940701014, Obala Kralja Petra Krešimira IV 20, 23210 Pakoštane</derivirana_varijabla>
  </DomainObject.Predmet.ProtustrankaWithAdressOIB>
  <DomainObject.Predmet.ProtustrankaNazivFormated>
    <izvorni_sadrzaj>SLAD d.o.o.</izvorni_sadrzaj>
    <derivirana_varijabla naziv="DomainObject.Predmet.ProtustrankaNazivFormated_1">SLAD d.o.o.</derivirana_varijabla>
  </DomainObject.Predmet.ProtustrankaNazivFormated>
  <DomainObject.Predmet.ProtustrankaNazivFormatedOIB>
    <izvorni_sadrzaj>SLAD d.o.o., OIB 71940701014</izvorni_sadrzaj>
    <derivirana_varijabla naziv="DomainObject.Predmet.ProtustrankaNazivFormatedOIB_1">SLAD d.o.o., OIB 71940701014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Ulica grada Vukovara 70, 10000 Zagreb</izvorni_sadrzaj>
    <derivirana_varijabla naziv="DomainObject.Predmet.StrankaFormatedWithAdress_1"> Financijska agencija (FINA), Ulica grada Vukovara 70, 10000 Zagreb</derivirana_varijabla>
  </DomainObject.Predmet.StrankaFormatedWithAdress>
  <DomainObject.Predmet.StrankaFormatedWithAdressOIB>
    <izvorni_sadrzaj> Financijska agencija (FINA), OIB 85821130368, Ulica grada Vukovara 70, 10000 Zagreb</izvorni_sadrzaj>
    <derivirana_varijabla naziv="DomainObject.Predmet.StrankaFormatedWithAdressOIB_1"> Financijska agencija (FINA), OIB 85821130368, Ulica grada Vukovara 70, 10000 Zagreb</derivirana_varijabla>
  </DomainObject.Predmet.StrankaFormatedWithAdressOIB>
  <DomainObject.Predmet.StrankaWithAdress>
    <izvorni_sadrzaj>Financijska agencija (FINA) Ulica grada Vukovara 70,10000 Zagreb</izvorni_sadrzaj>
    <derivirana_varijabla naziv="DomainObject.Predmet.StrankaWithAdress_1">Financijska agencija (FINA) Ulica grada Vukovara 70,10000 Zagreb</derivirana_varijabla>
  </DomainObject.Predmet.StrankaWithAdress>
  <DomainObject.Predmet.StrankaWithAdressOIB>
    <izvorni_sadrzaj>Financijska agencija (FINA), OIB 85821130368, Ulica grada Vukovara 70,10000 Zagreb</izvorni_sadrzaj>
    <derivirana_varijabla naziv="DomainObject.Predmet.StrankaWithAdressOIB_1">Financijska agencija (FINA), OIB 85821130368, Ulica grada Vukovara 70,10000 Zagreb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Ulica grada Vukovara 70, 10000 Zagreb</item>
    </izvorni_sadrzaj>
    <derivirana_varijabla naziv="DomainObject.Predmet.StrankaListFormatedWithAdress_1">
      <item>Financijska agencija (FINA), Ulica grada Vukovara 70,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</izvorni_sadrzaj>
    <derivirana_varijabla naziv="DomainObject.Predmet.StrankaListFormatedWithAdressOIB_1">
      <item>Financijska agencija (FINA), OIB 85821130368, Ulica grada Vukovara 70, 10000 Zagreb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SLAD d.o.o.</item>
    </izvorni_sadrzaj>
    <derivirana_varijabla naziv="DomainObject.Predmet.ProtuStrankaListFormated_1">
      <item>SLAD d.o.o.</item>
    </derivirana_varijabla>
  </DomainObject.Predmet.ProtuStrankaListFormated>
  <DomainObject.Predmet.ProtuStrankaListFormatedOIB>
    <izvorni_sadrzaj>
      <item>SLAD d.o.o., OIB 71940701014</item>
    </izvorni_sadrzaj>
    <derivirana_varijabla naziv="DomainObject.Predmet.ProtuStrankaListFormatedOIB_1">
      <item>SLAD d.o.o., OIB 71940701014</item>
    </derivirana_varijabla>
  </DomainObject.Predmet.ProtuStrankaListFormatedOIB>
  <DomainObject.Predmet.ProtuStrankaListFormatedWithAdress>
    <izvorni_sadrzaj>
      <item>SLAD d.o.o., Obala Kralja Petra Krešimira IV 20, 23210 Pakoštane</item>
    </izvorni_sadrzaj>
    <derivirana_varijabla naziv="DomainObject.Predmet.ProtuStrankaListFormatedWithAdress_1">
      <item>SLAD d.o.o., Obala Kralja Petra Krešimira IV 20, 23210 Pakoštane</item>
    </derivirana_varijabla>
  </DomainObject.Predmet.ProtuStrankaListFormatedWithAdress>
  <DomainObject.Predmet.ProtuStrankaListFormatedWithAdressOIB>
    <izvorni_sadrzaj>
      <item>SLAD d.o.o., OIB 71940701014, Obala Kralja Petra Krešimira IV 20, 23210 Pakoštane</item>
    </izvorni_sadrzaj>
    <derivirana_varijabla naziv="DomainObject.Predmet.ProtuStrankaListFormatedWithAdressOIB_1">
      <item>SLAD d.o.o., OIB 71940701014, Obala Kralja Petra Krešimira IV 20, 23210 Pakoštane</item>
    </derivirana_varijabla>
  </DomainObject.Predmet.ProtuStrankaListFormatedWithAdressOIB>
  <DomainObject.Predmet.ProtuStrankaListNazivFormated>
    <izvorni_sadrzaj>
      <item>SLAD d.o.o.</item>
    </izvorni_sadrzaj>
    <derivirana_varijabla naziv="DomainObject.Predmet.ProtuStrankaListNazivFormated_1">
      <item>SLAD d.o.o.</item>
    </derivirana_varijabla>
  </DomainObject.Predmet.ProtuStrankaListNazivFormated>
  <DomainObject.Predmet.ProtuStrankaListNazivFormatedOIB>
    <izvorni_sadrzaj>
      <item>SLAD d.o.o., OIB 71940701014</item>
    </izvorni_sadrzaj>
    <derivirana_varijabla naziv="DomainObject.Predmet.ProtuStrankaListNazivFormatedOIB_1">
      <item>SLAD d.o.o., OIB 71940701014</item>
    </derivirana_varijabla>
  </DomainObject.Predmet.ProtuStrankaListNazivFormatedOIB>
  <DomainObject.Predmet.OstaliListFormated>
    <izvorni_sadrzaj>
      <item>Branko Bungur</item>
    </izvorni_sadrzaj>
    <derivirana_varijabla naziv="DomainObject.Predmet.OstaliListFormated_1">
      <item>Branko Bungur</item>
    </derivirana_varijabla>
  </DomainObject.Predmet.OstaliListFormated>
  <DomainObject.Predmet.OstaliListFormatedOIB>
    <izvorni_sadrzaj>
      <item>Branko Bungur, OIB 68243361455</item>
    </izvorni_sadrzaj>
    <derivirana_varijabla naziv="DomainObject.Predmet.OstaliListFormatedOIB_1">
      <item>Branko Bungur, OIB 68243361455</item>
    </derivirana_varijabla>
  </DomainObject.Predmet.OstaliListFormatedOIB>
  <DomainObject.Predmet.OstaliListFormatedWithAdress>
    <izvorni_sadrzaj>
      <item>Branko Bungur, Kraljice Jelene 17, 23210 Pakoštane</item>
    </izvorni_sadrzaj>
    <derivirana_varijabla naziv="DomainObject.Predmet.OstaliListFormatedWithAdress_1">
      <item>Branko Bungur, Kraljice Jelene 17, 23210 Pakoštane</item>
    </derivirana_varijabla>
  </DomainObject.Predmet.OstaliListFormatedWithAdress>
  <DomainObject.Predmet.OstaliListFormatedWithAdressOIB>
    <izvorni_sadrzaj>
      <item>Branko Bungur, OIB 68243361455, Kraljice Jelene 17, 23210 Pakoštane</item>
    </izvorni_sadrzaj>
    <derivirana_varijabla naziv="DomainObject.Predmet.OstaliListFormatedWithAdressOIB_1">
      <item>Branko Bungur, OIB 68243361455, Kraljice Jelene 17, 23210 Pakoštane</item>
    </derivirana_varijabla>
  </DomainObject.Predmet.OstaliListFormatedWithAdressOIB>
  <DomainObject.Predmet.OstaliListNazivFormated>
    <izvorni_sadrzaj>
      <item>Branko Bungur</item>
    </izvorni_sadrzaj>
    <derivirana_varijabla naziv="DomainObject.Predmet.OstaliListNazivFormated_1">
      <item>Branko Bungur</item>
    </derivirana_varijabla>
  </DomainObject.Predmet.OstaliListNazivFormated>
  <DomainObject.Predmet.OstaliListNazivFormatedOIB>
    <izvorni_sadrzaj>
      <item>Branko Bungur, OIB 68243361455</item>
    </izvorni_sadrzaj>
    <derivirana_varijabla naziv="DomainObject.Predmet.OstaliListNazivFormatedOIB_1">
      <item>Branko Bungur, OIB 68243361455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16. lipnja 2021.</izvorni_sadrzaj>
    <derivirana_varijabla naziv="DomainObject.Datum_1">16. lipnja 2021.</derivirana_varijabla>
  </DomainObject.Datum>
  <DomainObject.PoslovniBrojDokumenta>
    <izvorni_sadrzaj>St-355/2021-5</izvorni_sadrzaj>
    <derivirana_varijabla naziv="DomainObject.PoslovniBrojDokumenta_1">St-355/2021-5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SLAD d.o.o.</izvorni_sadrzaj>
    <derivirana_varijabla naziv="DomainObject.Predmet.ProtustrankaIDrugi_1">SLAD d.o.o.</derivirana_varijabla>
  </DomainObject.Predmet.ProtustrankaIDrugi>
  <DomainObject.Predmet.StrankaIDrugiAdressOIB>
    <izvorni_sadrzaj>Financijska agencija (FINA), OIB 85821130368, Ulica grada Vukovara 70, 10000 Zagreb</izvorni_sadrzaj>
    <derivirana_varijabla naziv="DomainObject.Predmet.StrankaIDrugiAdressOIB_1">Financijska agencija (FINA), OIB 85821130368, Ulica grada Vukovara 70, 10000 Zagreb</derivirana_varijabla>
  </DomainObject.Predmet.StrankaIDrugiAdressOIB>
  <DomainObject.Predmet.ProtustrankaIDrugiAdressOIB>
    <izvorni_sadrzaj>SLAD d.o.o., OIB 71940701014, Obala Kralja Petra Krešimira IV 20, 23210 Pakoštane</izvorni_sadrzaj>
    <derivirana_varijabla naziv="DomainObject.Predmet.ProtustrankaIDrugiAdressOIB_1">SLAD d.o.o., OIB 71940701014, Obala Kralja Petra Krešimira IV 20, 23210 Pakoštane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SLAD d.o.o.</item>
      <item>Financijska agencija (FINA)</item>
      <item>Branko Bungur</item>
    </izvorni_sadrzaj>
    <derivirana_varijabla naziv="DomainObject.Predmet.SudioniciListNaziv_1">
      <item>SLAD d.o.o.</item>
      <item>Financijska agencija (FINA)</item>
      <item>Branko Bungur</item>
    </derivirana_varijabla>
  </DomainObject.Predmet.SudioniciListNaziv>
  <DomainObject.Predmet.SudioniciListAdressOIB>
    <izvorni_sadrzaj>
      <item>SLAD d.o.o., OIB 71940701014, Obala Kralja Petra Krešimira IV 20,23210 Pakoštane</item>
      <item>Financijska agencija (FINA), OIB 85821130368, Ulica grada Vukovara 70,10000 Zagreb</item>
      <item>Branko Bungur, OIB 68243361455, Kraljice Jelene 17,23210 Pakoštane</item>
    </izvorni_sadrzaj>
    <derivirana_varijabla naziv="DomainObject.Predmet.SudioniciListAdressOIB_1">
      <item>SLAD d.o.o., OIB 71940701014, Obala Kralja Petra Krešimira IV 20,23210 Pakoštane</item>
      <item>Financijska agencija (FINA), OIB 85821130368, Ulica grada Vukovara 70,10000 Zagreb</item>
      <item>Branko Bungur, OIB 68243361455, Kraljice Jelene 17,23210 Pakoštane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71940701014</item>
      <item>, OIB 85821130368</item>
      <item>, OIB 68243361455</item>
    </izvorni_sadrzaj>
    <derivirana_varijabla naziv="DomainObject.Predmet.SudioniciListNazivOIB_1">
      <item>, OIB 71940701014</item>
      <item>, OIB 85821130368</item>
      <item>, OIB 68243361455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13. svibnja 2021.</izvorni_sadrzaj>
    <derivirana_varijabla naziv="DomainObject.Predmet.DatumPocetkaProcesa_1">13. svibnja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379</properties:Words>
  <properties:Characters>2066</properties:Characters>
  <properties:Lines>84</properties:Lines>
  <properties:Paragraphs>30</properties:Paragraphs>
  <properties:TotalTime>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2518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2021-06-16T05:39:00Z</dcterms:created>
  <dc:creator>Ardena Bajlo</dc:creator>
  <cp:lastModifiedBy>Ante Rubelj</cp:lastModifiedBy>
  <cp:lastPrinted>2021-06-16T09:23:00Z</cp:lastPrinted>
  <dcterms:modified xmlns:xsi="http://www.w3.org/2001/XMLSchema-instance" xsi:type="dcterms:W3CDTF">2021-06-16T10:59:00Z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St-355/2021-5 / Zapisnik - Ročište radi izjašnjenja o prijedlogu za otvaranje steč.post (1 St-355-2021-povodom prijedloga za otvaranje stečaja-16.6.21. po novom.docx)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